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附件6</w:t>
      </w:r>
    </w:p>
    <w:p>
      <w:pPr>
        <w:pStyle w:val="4"/>
        <w:keepNext/>
        <w:keepLines/>
        <w:spacing w:after="460" w:line="240" w:lineRule="auto"/>
        <w:ind w:firstLine="0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eastAsia="zh-CN"/>
        </w:rPr>
        <w:t>厦门工学院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</w:rPr>
        <w:t>首届教师教学创新大赛推荐教师汇总表</w:t>
      </w:r>
    </w:p>
    <w:p>
      <w:pPr>
        <w:pStyle w:val="5"/>
        <w:tabs>
          <w:tab w:val="left" w:pos="5833"/>
        </w:tabs>
        <w:spacing w:after="140" w:line="240" w:lineRule="auto"/>
        <w:ind w:firstLine="260"/>
      </w:pPr>
      <w:r>
        <w:rPr>
          <w:rFonts w:hint="eastAsia"/>
          <w:color w:val="000000"/>
        </w:rPr>
        <w:t>学</w:t>
      </w:r>
      <w:r>
        <w:rPr>
          <w:rFonts w:hint="eastAsia"/>
          <w:color w:val="000000"/>
          <w:lang w:eastAsia="zh-CN"/>
        </w:rPr>
        <w:t>院</w:t>
      </w:r>
      <w:r>
        <w:rPr>
          <w:rFonts w:hint="eastAsia"/>
          <w:color w:val="000000"/>
        </w:rPr>
        <w:t>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hint="eastAsia"/>
          <w:color w:val="000000"/>
        </w:rPr>
        <w:t>（盖章）</w:t>
      </w:r>
    </w:p>
    <w:tbl>
      <w:tblPr>
        <w:tblStyle w:val="2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92"/>
        <w:gridCol w:w="1093"/>
        <w:gridCol w:w="857"/>
        <w:gridCol w:w="1310"/>
        <w:gridCol w:w="1987"/>
        <w:gridCol w:w="1981"/>
        <w:gridCol w:w="1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86" w:hRule="exact"/>
          <w:jc w:val="center"/>
        </w:trPr>
        <w:tc>
          <w:tcPr>
            <w:tcW w:w="692" w:type="dxa"/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140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序号</w:t>
            </w:r>
          </w:p>
        </w:tc>
        <w:tc>
          <w:tcPr>
            <w:tcW w:w="1093" w:type="dxa"/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220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姓名</w:t>
            </w:r>
          </w:p>
        </w:tc>
        <w:tc>
          <w:tcPr>
            <w:tcW w:w="857" w:type="dxa"/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性别</w:t>
            </w:r>
          </w:p>
        </w:tc>
        <w:tc>
          <w:tcPr>
            <w:tcW w:w="1310" w:type="dxa"/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职称</w:t>
            </w:r>
          </w:p>
        </w:tc>
        <w:tc>
          <w:tcPr>
            <w:tcW w:w="1987" w:type="dxa"/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jc w:val="center"/>
              <w:rPr>
                <w:rFonts w:hint="eastAsia" w:eastAsia="仿宋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参赛课程</w:t>
            </w:r>
          </w:p>
        </w:tc>
        <w:tc>
          <w:tcPr>
            <w:tcW w:w="1981" w:type="dxa"/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手机</w:t>
            </w:r>
          </w:p>
        </w:tc>
        <w:tc>
          <w:tcPr>
            <w:tcW w:w="1152" w:type="dxa"/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jc w:val="center"/>
              <w:rPr>
                <w:rFonts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备注</w:t>
            </w: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组别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9" w:hRule="exact"/>
          <w:jc w:val="center"/>
        </w:trPr>
        <w:tc>
          <w:tcPr>
            <w:tcW w:w="692" w:type="dxa"/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32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93" w:type="dxa"/>
            <w:shd w:val="clear" w:color="auto" w:fill="FFFFFF"/>
            <w:noWrap w:val="0"/>
            <w:vAlign w:val="top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857" w:type="dxa"/>
            <w:shd w:val="clear" w:color="auto" w:fill="FFFFFF"/>
            <w:noWrap w:val="0"/>
            <w:vAlign w:val="top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10" w:type="dxa"/>
            <w:shd w:val="clear" w:color="auto" w:fill="FFFFFF"/>
            <w:noWrap w:val="0"/>
            <w:vAlign w:val="top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shd w:val="clear" w:color="auto" w:fill="FFFFFF"/>
            <w:noWrap w:val="0"/>
            <w:vAlign w:val="top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981" w:type="dxa"/>
            <w:shd w:val="clear" w:color="auto" w:fill="FFFFFF"/>
            <w:noWrap w:val="0"/>
            <w:vAlign w:val="top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FFFFFF"/>
            <w:noWrap w:val="0"/>
            <w:vAlign w:val="top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2" w:hRule="exact"/>
          <w:jc w:val="center"/>
        </w:trPr>
        <w:tc>
          <w:tcPr>
            <w:tcW w:w="692" w:type="dxa"/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93" w:type="dxa"/>
            <w:shd w:val="clear" w:color="auto" w:fill="FFFFFF"/>
            <w:noWrap w:val="0"/>
            <w:vAlign w:val="top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857" w:type="dxa"/>
            <w:shd w:val="clear" w:color="auto" w:fill="FFFFFF"/>
            <w:noWrap w:val="0"/>
            <w:vAlign w:val="top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10" w:type="dxa"/>
            <w:shd w:val="clear" w:color="auto" w:fill="FFFFFF"/>
            <w:noWrap w:val="0"/>
            <w:vAlign w:val="top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shd w:val="clear" w:color="auto" w:fill="FFFFFF"/>
            <w:noWrap w:val="0"/>
            <w:vAlign w:val="top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981" w:type="dxa"/>
            <w:shd w:val="clear" w:color="auto" w:fill="FFFFFF"/>
            <w:noWrap w:val="0"/>
            <w:vAlign w:val="top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FFFFFF"/>
            <w:noWrap w:val="0"/>
            <w:vAlign w:val="top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2" w:hRule="exact"/>
          <w:jc w:val="center"/>
        </w:trPr>
        <w:tc>
          <w:tcPr>
            <w:tcW w:w="692" w:type="dxa"/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93" w:type="dxa"/>
            <w:shd w:val="clear" w:color="auto" w:fill="FFFFFF"/>
            <w:noWrap w:val="0"/>
            <w:vAlign w:val="top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857" w:type="dxa"/>
            <w:shd w:val="clear" w:color="auto" w:fill="FFFFFF"/>
            <w:noWrap w:val="0"/>
            <w:vAlign w:val="top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10" w:type="dxa"/>
            <w:shd w:val="clear" w:color="auto" w:fill="FFFFFF"/>
            <w:noWrap w:val="0"/>
            <w:vAlign w:val="top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shd w:val="clear" w:color="auto" w:fill="FFFFFF"/>
            <w:noWrap w:val="0"/>
            <w:vAlign w:val="top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981" w:type="dxa"/>
            <w:shd w:val="clear" w:color="auto" w:fill="FFFFFF"/>
            <w:noWrap w:val="0"/>
            <w:vAlign w:val="top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FFFFFF"/>
            <w:noWrap w:val="0"/>
            <w:vAlign w:val="top"/>
          </w:tcPr>
          <w:p>
            <w:pPr>
              <w:rPr>
                <w:sz w:val="10"/>
                <w:szCs w:val="1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FB2D69"/>
    <w:rsid w:val="1BFB2D69"/>
    <w:rsid w:val="2EC46B78"/>
    <w:rsid w:val="671D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color w:val="000000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Heading #3|1"/>
    <w:basedOn w:val="1"/>
    <w:qFormat/>
    <w:uiPriority w:val="99"/>
    <w:pPr>
      <w:spacing w:after="220" w:line="549" w:lineRule="exact"/>
      <w:ind w:firstLine="620"/>
      <w:jc w:val="left"/>
      <w:outlineLvl w:val="2"/>
    </w:pPr>
    <w:rPr>
      <w:rFonts w:ascii="宋体" w:hAnsi="宋体" w:cs="宋体"/>
      <w:b/>
      <w:bCs/>
      <w:kern w:val="0"/>
      <w:sz w:val="28"/>
      <w:szCs w:val="28"/>
      <w:lang w:val="zh-TW" w:eastAsia="zh-TW"/>
    </w:rPr>
  </w:style>
  <w:style w:type="paragraph" w:customStyle="1" w:styleId="5">
    <w:name w:val="Body text|1"/>
    <w:basedOn w:val="1"/>
    <w:uiPriority w:val="99"/>
    <w:pPr>
      <w:spacing w:line="408" w:lineRule="auto"/>
      <w:ind w:firstLine="400"/>
      <w:jc w:val="left"/>
    </w:pPr>
    <w:rPr>
      <w:rFonts w:ascii="宋体" w:hAnsi="宋体" w:cs="宋体"/>
      <w:kern w:val="0"/>
      <w:sz w:val="28"/>
      <w:szCs w:val="28"/>
      <w:lang w:val="zh-TW" w:eastAsia="zh-TW"/>
    </w:rPr>
  </w:style>
  <w:style w:type="paragraph" w:customStyle="1" w:styleId="6">
    <w:name w:val="Other|1"/>
    <w:basedOn w:val="1"/>
    <w:uiPriority w:val="99"/>
    <w:pPr>
      <w:spacing w:line="408" w:lineRule="auto"/>
      <w:ind w:firstLine="400"/>
      <w:jc w:val="left"/>
    </w:pPr>
    <w:rPr>
      <w:rFonts w:ascii="宋体" w:hAnsi="宋体" w:cs="宋体"/>
      <w:kern w:val="0"/>
      <w:sz w:val="28"/>
      <w:szCs w:val="28"/>
      <w:lang w:val="zh-TW" w:eastAsia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2020-12-28T06:51:00Z</dcterms:created>
  <dc:creator>樱雨</dc:creator>
  <cp:lastModifiedBy>樱雨</cp:lastModifiedBy>
  <cp:lastPrinted>2020-12-28T06:53:00Z</cp:lastPrinted>
  <dcterms:modified xsi:type="dcterms:W3CDTF">2020-12-29T01:19:46Z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